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1B" w:rsidRDefault="004C321B" w:rsidP="004C321B">
      <w:r>
        <w:rPr>
          <w:noProof/>
        </w:rPr>
        <w:drawing>
          <wp:anchor distT="0" distB="0" distL="114300" distR="114300" simplePos="0" relativeHeight="251659264" behindDoc="1" locked="0" layoutInCell="1" allowOverlap="1" wp14:anchorId="792A03EB" wp14:editId="5BE54F65">
            <wp:simplePos x="0" y="0"/>
            <wp:positionH relativeFrom="column">
              <wp:posOffset>2560955</wp:posOffset>
            </wp:positionH>
            <wp:positionV relativeFrom="paragraph">
              <wp:posOffset>-285115</wp:posOffset>
            </wp:positionV>
            <wp:extent cx="1051560" cy="1087120"/>
            <wp:effectExtent l="0" t="0" r="0" b="0"/>
            <wp:wrapThrough wrapText="bothSides">
              <wp:wrapPolygon edited="0">
                <wp:start x="0" y="0"/>
                <wp:lineTo x="0" y="21196"/>
                <wp:lineTo x="21130" y="21196"/>
                <wp:lineTo x="21130" y="0"/>
                <wp:lineTo x="0" y="0"/>
              </wp:wrapPolygon>
            </wp:wrapThrough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21B" w:rsidRDefault="004C321B" w:rsidP="004C321B"/>
    <w:p w:rsidR="004C321B" w:rsidRDefault="004C321B" w:rsidP="004C321B"/>
    <w:p w:rsidR="004C321B" w:rsidRPr="004C59FA" w:rsidRDefault="004C321B" w:rsidP="004C321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59F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ประกาศองค์การบริหารส่วนตำบลไทยา</w:t>
      </w:r>
      <w:proofErr w:type="spellStart"/>
      <w:r w:rsidRPr="004C59FA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วาส</w:t>
      </w:r>
      <w:proofErr w:type="spellEnd"/>
    </w:p>
    <w:p w:rsidR="004C321B" w:rsidRDefault="004C321B" w:rsidP="004C321B">
      <w:pPr>
        <w:spacing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59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นโยบาย/มาตรการ</w:t>
      </w:r>
      <w:r w:rsidR="00C4787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การควบคุมผลิตภัณฑ์ยาสูบและการคุ้มครองสุขภาพผู้ไม่สูบบุหรี่</w:t>
      </w:r>
    </w:p>
    <w:p w:rsidR="004C321B" w:rsidRPr="004C59FA" w:rsidRDefault="004C321B" w:rsidP="004C32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59F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</w:t>
      </w:r>
    </w:p>
    <w:p w:rsidR="00C47878" w:rsidRDefault="00C47878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ตามพระราชบัญญัติควบคุมผลิต๓ณฑ์ยาสูบ พ.ศ. 2560 หมวด 4 การควบคุมผลิตภัณฑ์ยาสูบ  หมวด 5  การคุ้มครองสุขภาพผู้ไม่สูบบุหรี่  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จึงมีนโยบาย/มาตรการการควบคุมผลิตภัณฑ์ยาสูบและการคุ้มครองสุขภาพผู้ไม่สูบบุหรี่  ดังนี้</w:t>
      </w:r>
    </w:p>
    <w:p w:rsidR="00C47878" w:rsidRDefault="00C47878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1.ให้สถานที่ทำงานและสถานที่</w:t>
      </w:r>
      <w:r w:rsidR="00A51B91">
        <w:rPr>
          <w:rFonts w:ascii="TH SarabunIT๙" w:hAnsi="TH SarabunIT๙" w:cs="TH SarabunIT๙" w:hint="cs"/>
          <w:sz w:val="32"/>
          <w:szCs w:val="32"/>
          <w:cs/>
        </w:rPr>
        <w:t>สาธารณะในความรับผิดชอบขององค์การบริหารส่วนตำบลไทยา</w:t>
      </w:r>
      <w:proofErr w:type="spellStart"/>
      <w:r w:rsidR="00A51B91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  <w:r w:rsidR="00A51B91">
        <w:rPr>
          <w:rFonts w:ascii="TH SarabunIT๙" w:hAnsi="TH SarabunIT๙" w:cs="TH SarabunIT๙" w:hint="cs"/>
          <w:sz w:val="32"/>
          <w:szCs w:val="32"/>
          <w:cs/>
        </w:rPr>
        <w:t>เป็นเขตปลอดบุหรี่ตามที่กฎหมายกำหนด</w:t>
      </w:r>
    </w:p>
    <w:p w:rsidR="00A51B91" w:rsidRDefault="00A51B91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2.เสริมสร้างความรู้  และการสื่อสารเพื่อสร้างความตะหนักให้กับบุคลากร  ภาคีเครือข่ายและประชาชนทั่วไป</w:t>
      </w:r>
    </w:p>
    <w:p w:rsidR="00A51B91" w:rsidRDefault="00A51B91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3.เฝ้าระวัง/บังคับใช้กฎหมายเพื่อการควบคุมยาสูบ</w:t>
      </w:r>
    </w:p>
    <w:p w:rsidR="00A51B91" w:rsidRDefault="00A51B91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4.สนับสนุนให้เกิดการเลิกบุหรี่และจัดให้มีระบบการส่งต่อเพื่อการบำบัดผู้เสพยาสูบ</w:t>
      </w:r>
    </w:p>
    <w:p w:rsidR="00A51B91" w:rsidRDefault="00A51B91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5.ดำเนินงานควบคุมยาสูบแบบภาคีเครือข่ายมีส่วนร่วม</w:t>
      </w:r>
    </w:p>
    <w:p w:rsidR="00A51B91" w:rsidRDefault="00A51B91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6.ติดตามผลการดำเนินงานเพื่อการพัฒนาอย่างต่อเนื่อง</w:t>
      </w:r>
    </w:p>
    <w:p w:rsidR="004C321B" w:rsidRDefault="004C321B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</w:p>
    <w:p w:rsidR="004C321B" w:rsidRDefault="004C321B" w:rsidP="004C321B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จึงประกาศให้ทราบโดยทั่วกัน  </w:t>
      </w:r>
    </w:p>
    <w:p w:rsidR="004C321B" w:rsidRDefault="004C321B" w:rsidP="004C321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 </w:t>
      </w:r>
      <w:r w:rsidR="00A51B91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19A7">
        <w:rPr>
          <w:rFonts w:ascii="TH SarabunIT๙" w:hAnsi="TH SarabunIT๙" w:cs="TH SarabunIT๙" w:hint="cs"/>
          <w:sz w:val="32"/>
          <w:szCs w:val="32"/>
          <w:cs/>
        </w:rPr>
        <w:t xml:space="preserve">เดือน   </w:t>
      </w:r>
      <w:r w:rsidR="00A51B91" w:rsidRPr="007B19A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7B19A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33FA7">
        <w:rPr>
          <w:rFonts w:ascii="TH SarabunIT๙" w:hAnsi="TH SarabunIT๙" w:cs="TH SarabunIT๙" w:hint="cs"/>
          <w:sz w:val="32"/>
          <w:szCs w:val="32"/>
          <w:cs/>
        </w:rPr>
        <w:t>พ.ศ. 2563</w:t>
      </w:r>
    </w:p>
    <w:p w:rsidR="009C7786" w:rsidRPr="004C59FA" w:rsidRDefault="009C7786" w:rsidP="004C321B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20744C23" wp14:editId="28998F3E">
            <wp:simplePos x="0" y="0"/>
            <wp:positionH relativeFrom="column">
              <wp:posOffset>2937510</wp:posOffset>
            </wp:positionH>
            <wp:positionV relativeFrom="paragraph">
              <wp:posOffset>274320</wp:posOffset>
            </wp:positionV>
            <wp:extent cx="523875" cy="447675"/>
            <wp:effectExtent l="0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21B" w:rsidRDefault="004C321B" w:rsidP="004C321B"/>
    <w:p w:rsidR="004C321B" w:rsidRPr="004C59FA" w:rsidRDefault="004C321B" w:rsidP="00A51B91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นายประสาท  รับพรพระ</w:t>
      </w:r>
      <w:r w:rsidRPr="004C59FA">
        <w:rPr>
          <w:rFonts w:ascii="TH SarabunIT๙" w:hAnsi="TH SarabunIT๙" w:cs="TH SarabunIT๙"/>
          <w:sz w:val="32"/>
          <w:szCs w:val="32"/>
          <w:cs/>
        </w:rPr>
        <w:t>)</w:t>
      </w:r>
    </w:p>
    <w:p w:rsidR="004C321B" w:rsidRDefault="004C321B" w:rsidP="00A51B91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นายกองค์การบริหารส่วนตำบลไทยา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</w:p>
    <w:p w:rsidR="004C321B" w:rsidRDefault="004C321B" w:rsidP="004C321B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4C321B" w:rsidRPr="00720C64" w:rsidRDefault="004C321B" w:rsidP="004C321B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BF574D" w:rsidRDefault="00BF574D"/>
    <w:sectPr w:rsidR="00BF574D" w:rsidSect="005060DC">
      <w:pgSz w:w="11906" w:h="16838"/>
      <w:pgMar w:top="851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1B"/>
    <w:rsid w:val="00333FA7"/>
    <w:rsid w:val="004C321B"/>
    <w:rsid w:val="007B19A7"/>
    <w:rsid w:val="009C7786"/>
    <w:rsid w:val="00A51B91"/>
    <w:rsid w:val="00BF574D"/>
    <w:rsid w:val="00C47878"/>
    <w:rsid w:val="00F7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1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1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FB05F-511B-4B84-A0CD-B50CA646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THAIYAVAS</dc:creator>
  <cp:lastModifiedBy>THAIYAVAS</cp:lastModifiedBy>
  <cp:revision>6</cp:revision>
  <dcterms:created xsi:type="dcterms:W3CDTF">2022-06-30T03:17:00Z</dcterms:created>
  <dcterms:modified xsi:type="dcterms:W3CDTF">2022-07-08T05:47:00Z</dcterms:modified>
</cp:coreProperties>
</file>